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3B" w:rsidRDefault="00265E3B" w:rsidP="00265E3B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</w:t>
      </w:r>
    </w:p>
    <w:p w:rsidR="00265E3B" w:rsidRDefault="00265E3B" w:rsidP="00265E3B">
      <w:pPr>
        <w:jc w:val="center"/>
        <w:rPr>
          <w:b/>
          <w:spacing w:val="24"/>
          <w:sz w:val="36"/>
          <w:szCs w:val="36"/>
        </w:rPr>
      </w:pPr>
    </w:p>
    <w:p w:rsidR="00265E3B" w:rsidRDefault="00265E3B" w:rsidP="00265E3B">
      <w:pPr>
        <w:jc w:val="center"/>
        <w:rPr>
          <w:b/>
          <w:spacing w:val="24"/>
          <w:sz w:val="36"/>
          <w:szCs w:val="36"/>
        </w:rPr>
      </w:pPr>
      <w:r>
        <w:rPr>
          <w:rFonts w:hint="eastAsia"/>
          <w:b/>
          <w:spacing w:val="24"/>
          <w:sz w:val="36"/>
          <w:szCs w:val="36"/>
        </w:rPr>
        <w:t>生物磷</w:t>
      </w:r>
    </w:p>
    <w:p w:rsidR="00265E3B" w:rsidRDefault="00265E3B" w:rsidP="00265E3B">
      <w:pPr>
        <w:rPr>
          <w:b/>
          <w:spacing w:val="24"/>
          <w:sz w:val="36"/>
          <w:szCs w:val="36"/>
        </w:rPr>
      </w:pPr>
      <w:r>
        <w:rPr>
          <w:rFonts w:hint="eastAsia"/>
          <w:sz w:val="24"/>
        </w:rPr>
        <w:t>品质要求</w:t>
      </w:r>
    </w:p>
    <w:tbl>
      <w:tblPr>
        <w:tblW w:w="90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6677"/>
      </w:tblGrid>
      <w:tr w:rsidR="00265E3B" w:rsidTr="00AE267B">
        <w:tc>
          <w:tcPr>
            <w:tcW w:w="2410" w:type="dxa"/>
          </w:tcPr>
          <w:p w:rsidR="00265E3B" w:rsidRDefault="00265E3B" w:rsidP="00AE267B">
            <w:pPr>
              <w:tabs>
                <w:tab w:val="left" w:pos="1800"/>
                <w:tab w:val="left" w:pos="3885"/>
                <w:tab w:val="left" w:pos="630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指标名称</w:t>
            </w:r>
          </w:p>
        </w:tc>
        <w:tc>
          <w:tcPr>
            <w:tcW w:w="6677" w:type="dxa"/>
          </w:tcPr>
          <w:p w:rsidR="00265E3B" w:rsidRDefault="00265E3B" w:rsidP="00AE267B">
            <w:pPr>
              <w:tabs>
                <w:tab w:val="left" w:pos="1800"/>
                <w:tab w:val="left" w:pos="3885"/>
                <w:tab w:val="left" w:pos="630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指标</w:t>
            </w:r>
          </w:p>
        </w:tc>
      </w:tr>
      <w:tr w:rsidR="00265E3B" w:rsidTr="00AE267B">
        <w:tc>
          <w:tcPr>
            <w:tcW w:w="2410" w:type="dxa"/>
          </w:tcPr>
          <w:p w:rsidR="00265E3B" w:rsidRDefault="00265E3B" w:rsidP="00AE267B">
            <w:pPr>
              <w:tabs>
                <w:tab w:val="left" w:pos="1800"/>
                <w:tab w:val="left" w:pos="3885"/>
                <w:tab w:val="left" w:pos="630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PH</w:t>
            </w:r>
            <w:r>
              <w:rPr>
                <w:rFonts w:hint="eastAsia"/>
                <w:sz w:val="24"/>
              </w:rPr>
              <w:t>值</w:t>
            </w:r>
          </w:p>
        </w:tc>
        <w:tc>
          <w:tcPr>
            <w:tcW w:w="6677" w:type="dxa"/>
          </w:tcPr>
          <w:p w:rsidR="00265E3B" w:rsidRDefault="00265E3B" w:rsidP="00AE267B">
            <w:pPr>
              <w:tabs>
                <w:tab w:val="left" w:pos="1800"/>
                <w:tab w:val="left" w:pos="3885"/>
                <w:tab w:val="left" w:pos="6300"/>
              </w:tabs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≤3.5</w:t>
            </w:r>
          </w:p>
        </w:tc>
      </w:tr>
      <w:tr w:rsidR="00265E3B" w:rsidTr="00AE267B">
        <w:tc>
          <w:tcPr>
            <w:tcW w:w="2410" w:type="dxa"/>
          </w:tcPr>
          <w:p w:rsidR="00265E3B" w:rsidRDefault="00265E3B" w:rsidP="00AE267B">
            <w:pPr>
              <w:tabs>
                <w:tab w:val="left" w:pos="1800"/>
                <w:tab w:val="left" w:pos="3885"/>
                <w:tab w:val="left" w:pos="630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密度（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℃</w:t>
            </w:r>
            <w:r>
              <w:rPr>
                <w:rFonts w:hint="eastAsia"/>
                <w:sz w:val="24"/>
              </w:rPr>
              <w:t>）千克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升</w:t>
            </w:r>
          </w:p>
        </w:tc>
        <w:tc>
          <w:tcPr>
            <w:tcW w:w="6677" w:type="dxa"/>
          </w:tcPr>
          <w:p w:rsidR="00265E3B" w:rsidRDefault="00265E3B" w:rsidP="00AE267B">
            <w:pPr>
              <w:tabs>
                <w:tab w:val="left" w:pos="1800"/>
                <w:tab w:val="left" w:pos="3885"/>
                <w:tab w:val="left" w:pos="6300"/>
              </w:tabs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1.4-1.7</w:t>
            </w:r>
          </w:p>
        </w:tc>
      </w:tr>
      <w:tr w:rsidR="00265E3B" w:rsidTr="00AE267B">
        <w:tc>
          <w:tcPr>
            <w:tcW w:w="2410" w:type="dxa"/>
          </w:tcPr>
          <w:p w:rsidR="00265E3B" w:rsidRDefault="00265E3B" w:rsidP="00AE267B">
            <w:pPr>
              <w:tabs>
                <w:tab w:val="left" w:pos="1800"/>
                <w:tab w:val="left" w:pos="3885"/>
                <w:tab w:val="left" w:pos="630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外观</w:t>
            </w:r>
          </w:p>
        </w:tc>
        <w:tc>
          <w:tcPr>
            <w:tcW w:w="6677" w:type="dxa"/>
          </w:tcPr>
          <w:p w:rsidR="00265E3B" w:rsidRDefault="00265E3B" w:rsidP="00AE267B">
            <w:pPr>
              <w:tabs>
                <w:tab w:val="left" w:pos="1800"/>
                <w:tab w:val="left" w:pos="3885"/>
                <w:tab w:val="left" w:pos="6300"/>
              </w:tabs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int="eastAsia"/>
                <w:sz w:val="24"/>
              </w:rPr>
              <w:t>液体</w:t>
            </w:r>
          </w:p>
        </w:tc>
      </w:tr>
      <w:tr w:rsidR="00265E3B" w:rsidTr="00AE267B">
        <w:tc>
          <w:tcPr>
            <w:tcW w:w="2410" w:type="dxa"/>
          </w:tcPr>
          <w:p w:rsidR="00265E3B" w:rsidRDefault="00265E3B" w:rsidP="00AE267B">
            <w:pPr>
              <w:tabs>
                <w:tab w:val="left" w:pos="1800"/>
                <w:tab w:val="left" w:pos="3885"/>
                <w:tab w:val="left" w:pos="630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P</w:t>
            </w:r>
            <w:r>
              <w:rPr>
                <w:rFonts w:hint="eastAsia"/>
                <w:sz w:val="24"/>
                <w:vertAlign w:val="subscript"/>
              </w:rPr>
              <w:t>2</w:t>
            </w:r>
            <w:r>
              <w:rPr>
                <w:rFonts w:hint="eastAsia"/>
                <w:sz w:val="24"/>
              </w:rPr>
              <w:t>O</w:t>
            </w:r>
            <w:r>
              <w:rPr>
                <w:rFonts w:hint="eastAsia"/>
                <w:sz w:val="24"/>
                <w:vertAlign w:val="subscript"/>
              </w:rPr>
              <w:t>5</w:t>
            </w:r>
            <w:r>
              <w:rPr>
                <w:rFonts w:hint="eastAsia"/>
                <w:sz w:val="24"/>
              </w:rPr>
              <w:t>含量</w:t>
            </w:r>
            <w:r>
              <w:rPr>
                <w:rFonts w:hint="eastAsia"/>
                <w:sz w:val="24"/>
              </w:rPr>
              <w:t xml:space="preserve">  %</w:t>
            </w:r>
          </w:p>
        </w:tc>
        <w:tc>
          <w:tcPr>
            <w:tcW w:w="6677" w:type="dxa"/>
          </w:tcPr>
          <w:p w:rsidR="00265E3B" w:rsidRDefault="00265E3B" w:rsidP="00AE267B">
            <w:pPr>
              <w:tabs>
                <w:tab w:val="left" w:pos="1800"/>
                <w:tab w:val="left" w:pos="3885"/>
                <w:tab w:val="left" w:pos="630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≥50</w:t>
            </w:r>
          </w:p>
        </w:tc>
      </w:tr>
    </w:tbl>
    <w:p w:rsidR="00265E3B" w:rsidRDefault="00265E3B" w:rsidP="00265E3B">
      <w:pPr>
        <w:rPr>
          <w:b/>
          <w:spacing w:val="24"/>
          <w:sz w:val="36"/>
          <w:szCs w:val="36"/>
        </w:rPr>
      </w:pPr>
    </w:p>
    <w:p w:rsidR="00265E3B" w:rsidRDefault="00265E3B" w:rsidP="00265E3B">
      <w:pPr>
        <w:jc w:val="center"/>
        <w:rPr>
          <w:b/>
          <w:spacing w:val="24"/>
          <w:sz w:val="36"/>
          <w:szCs w:val="36"/>
        </w:rPr>
      </w:pPr>
      <w:r>
        <w:rPr>
          <w:rFonts w:hint="eastAsia"/>
          <w:b/>
          <w:spacing w:val="24"/>
          <w:sz w:val="36"/>
          <w:szCs w:val="36"/>
        </w:rPr>
        <w:t>生物氮</w:t>
      </w:r>
    </w:p>
    <w:p w:rsidR="00265E3B" w:rsidRDefault="00265E3B" w:rsidP="00265E3B">
      <w:pPr>
        <w:rPr>
          <w:b/>
          <w:spacing w:val="24"/>
          <w:sz w:val="36"/>
          <w:szCs w:val="36"/>
        </w:rPr>
      </w:pPr>
      <w:r>
        <w:rPr>
          <w:rFonts w:hint="eastAsia"/>
          <w:sz w:val="24"/>
        </w:rPr>
        <w:t>品质要求</w:t>
      </w:r>
    </w:p>
    <w:tbl>
      <w:tblPr>
        <w:tblW w:w="91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3212"/>
        <w:gridCol w:w="3503"/>
      </w:tblGrid>
      <w:tr w:rsidR="00265E3B" w:rsidTr="00AE267B">
        <w:tc>
          <w:tcPr>
            <w:tcW w:w="2410" w:type="dxa"/>
          </w:tcPr>
          <w:p w:rsidR="00265E3B" w:rsidRDefault="00265E3B" w:rsidP="00AE267B">
            <w:pPr>
              <w:tabs>
                <w:tab w:val="left" w:pos="1800"/>
                <w:tab w:val="left" w:pos="3885"/>
                <w:tab w:val="left" w:pos="630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指标名称</w:t>
            </w:r>
          </w:p>
        </w:tc>
        <w:tc>
          <w:tcPr>
            <w:tcW w:w="6715" w:type="dxa"/>
            <w:gridSpan w:val="2"/>
          </w:tcPr>
          <w:p w:rsidR="00265E3B" w:rsidRDefault="00265E3B" w:rsidP="00AE267B">
            <w:pPr>
              <w:tabs>
                <w:tab w:val="left" w:pos="1800"/>
                <w:tab w:val="left" w:pos="3885"/>
                <w:tab w:val="left" w:pos="630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指标</w:t>
            </w:r>
          </w:p>
        </w:tc>
      </w:tr>
      <w:tr w:rsidR="00265E3B" w:rsidTr="00AE267B">
        <w:tc>
          <w:tcPr>
            <w:tcW w:w="2410" w:type="dxa"/>
          </w:tcPr>
          <w:p w:rsidR="00265E3B" w:rsidRDefault="00265E3B" w:rsidP="00AE267B">
            <w:pPr>
              <w:tabs>
                <w:tab w:val="left" w:pos="1800"/>
                <w:tab w:val="left" w:pos="3885"/>
                <w:tab w:val="left" w:pos="630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PH</w:t>
            </w:r>
            <w:r>
              <w:rPr>
                <w:rFonts w:hint="eastAsia"/>
                <w:sz w:val="24"/>
              </w:rPr>
              <w:t>值</w:t>
            </w:r>
          </w:p>
        </w:tc>
        <w:tc>
          <w:tcPr>
            <w:tcW w:w="3212" w:type="dxa"/>
          </w:tcPr>
          <w:p w:rsidR="00265E3B" w:rsidRDefault="00265E3B" w:rsidP="00AE267B">
            <w:pPr>
              <w:tabs>
                <w:tab w:val="left" w:pos="1800"/>
                <w:tab w:val="left" w:pos="3885"/>
                <w:tab w:val="left" w:pos="6300"/>
              </w:tabs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6.0-9.0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503" w:type="dxa"/>
          </w:tcPr>
          <w:p w:rsidR="00265E3B" w:rsidRDefault="00265E3B" w:rsidP="00AE267B">
            <w:pPr>
              <w:tabs>
                <w:tab w:val="left" w:pos="1800"/>
                <w:tab w:val="left" w:pos="3885"/>
                <w:tab w:val="left" w:pos="6300"/>
              </w:tabs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5.5-8.0</w:t>
            </w:r>
          </w:p>
        </w:tc>
      </w:tr>
      <w:tr w:rsidR="00265E3B" w:rsidTr="00AE267B">
        <w:tc>
          <w:tcPr>
            <w:tcW w:w="2410" w:type="dxa"/>
          </w:tcPr>
          <w:p w:rsidR="00265E3B" w:rsidRDefault="00265E3B" w:rsidP="00AE267B">
            <w:pPr>
              <w:tabs>
                <w:tab w:val="left" w:pos="1800"/>
                <w:tab w:val="left" w:pos="3885"/>
                <w:tab w:val="left" w:pos="630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密度（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℃</w:t>
            </w:r>
            <w:r>
              <w:rPr>
                <w:rFonts w:hint="eastAsia"/>
                <w:sz w:val="24"/>
              </w:rPr>
              <w:t>）千克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升</w:t>
            </w:r>
          </w:p>
        </w:tc>
        <w:tc>
          <w:tcPr>
            <w:tcW w:w="3212" w:type="dxa"/>
          </w:tcPr>
          <w:p w:rsidR="00265E3B" w:rsidRDefault="00265E3B" w:rsidP="00AE267B">
            <w:pPr>
              <w:tabs>
                <w:tab w:val="left" w:pos="1800"/>
                <w:tab w:val="left" w:pos="3885"/>
                <w:tab w:val="left" w:pos="6300"/>
              </w:tabs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1.2-1.4</w:t>
            </w:r>
          </w:p>
        </w:tc>
        <w:tc>
          <w:tcPr>
            <w:tcW w:w="3503" w:type="dxa"/>
          </w:tcPr>
          <w:p w:rsidR="00265E3B" w:rsidRDefault="00265E3B" w:rsidP="00AE267B">
            <w:pPr>
              <w:tabs>
                <w:tab w:val="left" w:pos="1800"/>
                <w:tab w:val="left" w:pos="3885"/>
                <w:tab w:val="left" w:pos="6300"/>
              </w:tabs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1.15-1.35</w:t>
            </w:r>
          </w:p>
        </w:tc>
      </w:tr>
      <w:tr w:rsidR="00265E3B" w:rsidTr="00AE267B">
        <w:tc>
          <w:tcPr>
            <w:tcW w:w="2410" w:type="dxa"/>
          </w:tcPr>
          <w:p w:rsidR="00265E3B" w:rsidRDefault="00265E3B" w:rsidP="00AE267B">
            <w:pPr>
              <w:tabs>
                <w:tab w:val="left" w:pos="1800"/>
                <w:tab w:val="left" w:pos="3885"/>
                <w:tab w:val="left" w:pos="630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形态</w:t>
            </w:r>
          </w:p>
        </w:tc>
        <w:tc>
          <w:tcPr>
            <w:tcW w:w="3212" w:type="dxa"/>
          </w:tcPr>
          <w:p w:rsidR="00265E3B" w:rsidRDefault="00265E3B" w:rsidP="00AE267B">
            <w:pPr>
              <w:tabs>
                <w:tab w:val="left" w:pos="1800"/>
                <w:tab w:val="left" w:pos="3885"/>
                <w:tab w:val="left" w:pos="6300"/>
              </w:tabs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透明液体</w:t>
            </w:r>
          </w:p>
        </w:tc>
        <w:tc>
          <w:tcPr>
            <w:tcW w:w="3503" w:type="dxa"/>
          </w:tcPr>
          <w:p w:rsidR="00265E3B" w:rsidRDefault="00265E3B" w:rsidP="00AE267B">
            <w:pPr>
              <w:tabs>
                <w:tab w:val="left" w:pos="1800"/>
                <w:tab w:val="left" w:pos="3885"/>
                <w:tab w:val="left" w:pos="6300"/>
              </w:tabs>
              <w:jc w:val="center"/>
              <w:rPr>
                <w:rFonts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透明液体</w:t>
            </w:r>
          </w:p>
        </w:tc>
      </w:tr>
      <w:tr w:rsidR="00265E3B" w:rsidTr="00AE267B">
        <w:tc>
          <w:tcPr>
            <w:tcW w:w="2410" w:type="dxa"/>
          </w:tcPr>
          <w:p w:rsidR="00265E3B" w:rsidRDefault="00265E3B" w:rsidP="00AE267B">
            <w:pPr>
              <w:tabs>
                <w:tab w:val="left" w:pos="1800"/>
                <w:tab w:val="left" w:pos="3885"/>
                <w:tab w:val="left" w:pos="630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总氮含量</w:t>
            </w:r>
            <w:r>
              <w:rPr>
                <w:rFonts w:hint="eastAsia"/>
                <w:sz w:val="24"/>
              </w:rPr>
              <w:t xml:space="preserve">  %</w:t>
            </w:r>
          </w:p>
        </w:tc>
        <w:tc>
          <w:tcPr>
            <w:tcW w:w="3212" w:type="dxa"/>
          </w:tcPr>
          <w:p w:rsidR="00265E3B" w:rsidRDefault="00265E3B" w:rsidP="00AE267B">
            <w:pPr>
              <w:tabs>
                <w:tab w:val="left" w:pos="1800"/>
                <w:tab w:val="left" w:pos="3885"/>
                <w:tab w:val="left" w:pos="630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≥26</w:t>
            </w:r>
          </w:p>
        </w:tc>
        <w:tc>
          <w:tcPr>
            <w:tcW w:w="3503" w:type="dxa"/>
          </w:tcPr>
          <w:p w:rsidR="00265E3B" w:rsidRDefault="00265E3B" w:rsidP="00AE267B">
            <w:pPr>
              <w:tabs>
                <w:tab w:val="left" w:pos="1800"/>
                <w:tab w:val="left" w:pos="3885"/>
                <w:tab w:val="left" w:pos="630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≥26</w:t>
            </w:r>
          </w:p>
        </w:tc>
      </w:tr>
    </w:tbl>
    <w:p w:rsidR="00265E3B" w:rsidRDefault="00265E3B" w:rsidP="00265E3B"/>
    <w:p w:rsidR="00F5725B" w:rsidRPr="00265E3B" w:rsidRDefault="00F5725B" w:rsidP="00265E3B"/>
    <w:sectPr w:rsidR="00F5725B" w:rsidRPr="00265E3B" w:rsidSect="00F57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1AC" w:rsidRDefault="00A431AC" w:rsidP="00ED06D8">
      <w:pPr>
        <w:spacing w:line="240" w:lineRule="auto"/>
      </w:pPr>
      <w:r>
        <w:separator/>
      </w:r>
    </w:p>
  </w:endnote>
  <w:endnote w:type="continuationSeparator" w:id="0">
    <w:p w:rsidR="00A431AC" w:rsidRDefault="00A431AC" w:rsidP="00ED06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1AC" w:rsidRDefault="00A431AC" w:rsidP="00ED06D8">
      <w:pPr>
        <w:spacing w:line="240" w:lineRule="auto"/>
      </w:pPr>
      <w:r>
        <w:separator/>
      </w:r>
    </w:p>
  </w:footnote>
  <w:footnote w:type="continuationSeparator" w:id="0">
    <w:p w:rsidR="00A431AC" w:rsidRDefault="00A431AC" w:rsidP="00ED06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06D8"/>
    <w:rsid w:val="000831D1"/>
    <w:rsid w:val="00265E3B"/>
    <w:rsid w:val="005F5745"/>
    <w:rsid w:val="006F3F9C"/>
    <w:rsid w:val="00A431AC"/>
    <w:rsid w:val="00D46EBF"/>
    <w:rsid w:val="00E5546E"/>
    <w:rsid w:val="00ED06D8"/>
    <w:rsid w:val="00F5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D8"/>
    <w:pPr>
      <w:widowControl w:val="0"/>
      <w:spacing w:line="3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0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06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06D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06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褚今朝</dc:creator>
  <cp:lastModifiedBy>褚今朝</cp:lastModifiedBy>
  <cp:revision>3</cp:revision>
  <dcterms:created xsi:type="dcterms:W3CDTF">2024-12-20T07:05:00Z</dcterms:created>
  <dcterms:modified xsi:type="dcterms:W3CDTF">2024-12-20T07:06:00Z</dcterms:modified>
</cp:coreProperties>
</file>